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10" w:rsidRDefault="001A3EDB">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43.2pt;width:42.65pt;height:55.2pt;z-index:251657728" o:allowincell="f">
            <v:imagedata r:id="rId8" o:title=""/>
            <w10:wrap type="topAndBottom"/>
          </v:shape>
          <o:OLEObject Type="Embed" ProgID="MSPhotoEd.3" ShapeID="_x0000_s1026" DrawAspect="Content" ObjectID="_1429083135" r:id="rId9"/>
        </w:pict>
      </w:r>
      <w:r w:rsidR="00EA7610">
        <w:tab/>
      </w:r>
      <w:r w:rsidR="00EA7610">
        <w:tab/>
      </w:r>
      <w:r w:rsidR="00EA7610">
        <w:tab/>
      </w:r>
      <w:r w:rsidR="00EA7610">
        <w:tab/>
      </w:r>
      <w:r w:rsidR="00EA7610">
        <w:tab/>
      </w:r>
      <w:r w:rsidR="00EA7610">
        <w:tab/>
      </w:r>
    </w:p>
    <w:p w:rsidR="00EA7610" w:rsidRDefault="00EA7610">
      <w:pPr>
        <w:pStyle w:val="Heading1"/>
        <w:rPr>
          <w:sz w:val="24"/>
        </w:rPr>
      </w:pPr>
      <w:r>
        <w:rPr>
          <w:sz w:val="24"/>
        </w:rPr>
        <w:t>CENTRAL BUCKS SCHOOL DISTRICT</w:t>
      </w:r>
    </w:p>
    <w:p w:rsidR="00EA7610" w:rsidRDefault="00EA7610">
      <w:pPr>
        <w:jc w:val="center"/>
      </w:pPr>
    </w:p>
    <w:p w:rsidR="00EA7610" w:rsidRDefault="00EA7610">
      <w:pPr>
        <w:pStyle w:val="Heading2"/>
      </w:pPr>
      <w:r>
        <w:t>LEADING THE WAY</w:t>
      </w:r>
    </w:p>
    <w:p w:rsidR="00EA7610" w:rsidRPr="00DF1FD2" w:rsidRDefault="00EA7610">
      <w:pPr>
        <w:jc w:val="center"/>
        <w:rPr>
          <w:rFonts w:ascii="Arial" w:hAnsi="Arial" w:cs="Arial"/>
        </w:rPr>
      </w:pPr>
    </w:p>
    <w:p w:rsidR="00EA7610" w:rsidRPr="00DF1FD2" w:rsidRDefault="00EA7610">
      <w:pPr>
        <w:jc w:val="center"/>
        <w:rPr>
          <w:rFonts w:ascii="Arial" w:hAnsi="Arial" w:cs="Arial"/>
          <w:sz w:val="16"/>
        </w:rPr>
      </w:pPr>
      <w:r w:rsidRPr="00DF1FD2">
        <w:rPr>
          <w:rFonts w:ascii="Arial" w:hAnsi="Arial" w:cs="Arial"/>
          <w:sz w:val="16"/>
        </w:rPr>
        <w:t>The Central Bucks Schools will provide all students with the academic and problem-solving skills</w:t>
      </w:r>
      <w:r w:rsidR="007F45CB" w:rsidRPr="00DF1FD2">
        <w:rPr>
          <w:rFonts w:ascii="Arial" w:hAnsi="Arial" w:cs="Arial"/>
          <w:sz w:val="16"/>
        </w:rPr>
        <w:t xml:space="preserve"> </w:t>
      </w:r>
      <w:r w:rsidR="007F45CB" w:rsidRPr="00DF1FD2">
        <w:rPr>
          <w:rFonts w:ascii="Arial" w:hAnsi="Arial" w:cs="Arial"/>
          <w:sz w:val="16"/>
        </w:rPr>
        <w:br/>
        <w:t>e</w:t>
      </w:r>
      <w:r w:rsidRPr="00DF1FD2">
        <w:rPr>
          <w:rFonts w:ascii="Arial" w:hAnsi="Arial" w:cs="Arial"/>
          <w:sz w:val="16"/>
        </w:rPr>
        <w:t xml:space="preserve">ssential for personal development, responsible citizenship, and </w:t>
      </w:r>
      <w:r w:rsidR="007F45CB" w:rsidRPr="00DF1FD2">
        <w:rPr>
          <w:rFonts w:ascii="Arial" w:hAnsi="Arial" w:cs="Arial"/>
          <w:sz w:val="16"/>
        </w:rPr>
        <w:t>lifelong</w:t>
      </w:r>
      <w:r w:rsidRPr="00DF1FD2">
        <w:rPr>
          <w:rFonts w:ascii="Arial" w:hAnsi="Arial" w:cs="Arial"/>
          <w:sz w:val="16"/>
        </w:rPr>
        <w:t xml:space="preserve"> learning.</w:t>
      </w:r>
    </w:p>
    <w:p w:rsidR="00EA7610" w:rsidRDefault="00EA7610">
      <w:pPr>
        <w:jc w:val="center"/>
        <w:rPr>
          <w:rFonts w:ascii="Arial" w:hAnsi="Arial" w:cs="Arial"/>
          <w:sz w:val="16"/>
        </w:rPr>
      </w:pPr>
    </w:p>
    <w:p w:rsidR="001A3EDB" w:rsidRPr="00DF1FD2" w:rsidRDefault="001A3EDB">
      <w:pPr>
        <w:jc w:val="center"/>
        <w:rPr>
          <w:rFonts w:ascii="Arial" w:hAnsi="Arial" w:cs="Arial"/>
          <w:sz w:val="16"/>
        </w:rPr>
      </w:pPr>
    </w:p>
    <w:p w:rsidR="00EA7610" w:rsidRPr="00DF1FD2" w:rsidRDefault="00EA7610">
      <w:pPr>
        <w:jc w:val="both"/>
        <w:rPr>
          <w:rFonts w:ascii="Arial" w:hAnsi="Arial" w:cs="Arial"/>
          <w:sz w:val="16"/>
        </w:rPr>
      </w:pPr>
    </w:p>
    <w:p w:rsidR="001B3D5C" w:rsidRDefault="001B3D5C" w:rsidP="001B3D5C"/>
    <w:p w:rsidR="001A3EDB" w:rsidRDefault="001A3EDB" w:rsidP="00DE5A32">
      <w:pPr>
        <w:jc w:val="both"/>
        <w:rPr>
          <w:rFonts w:ascii="Arial" w:hAnsi="Arial" w:cs="Arial"/>
          <w:sz w:val="22"/>
          <w:szCs w:val="22"/>
        </w:rPr>
      </w:pPr>
      <w:r>
        <w:rPr>
          <w:rFonts w:ascii="Arial" w:hAnsi="Arial" w:cs="Arial"/>
          <w:sz w:val="22"/>
          <w:szCs w:val="22"/>
        </w:rPr>
        <w:t>Dear Parents and Guardians,</w:t>
      </w: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r>
        <w:rPr>
          <w:rFonts w:ascii="Arial" w:hAnsi="Arial" w:cs="Arial"/>
          <w:sz w:val="22"/>
          <w:szCs w:val="22"/>
        </w:rPr>
        <w:t xml:space="preserve">In order for students to </w:t>
      </w:r>
      <w:proofErr w:type="gramStart"/>
      <w:r>
        <w:rPr>
          <w:rFonts w:ascii="Arial" w:hAnsi="Arial" w:cs="Arial"/>
          <w:sz w:val="22"/>
          <w:szCs w:val="22"/>
        </w:rPr>
        <w:t>be granted</w:t>
      </w:r>
      <w:proofErr w:type="gramEnd"/>
      <w:r>
        <w:rPr>
          <w:rFonts w:ascii="Arial" w:hAnsi="Arial" w:cs="Arial"/>
          <w:sz w:val="22"/>
          <w:szCs w:val="22"/>
        </w:rPr>
        <w:t xml:space="preserve"> accommodations on the College Board test, these accommodations must be approved by the College Board’s Services for Students with Disabilities (SSD).  Most students apply for accommodations with the assistance of their school’s SSD Coordinator.  A recent change in the process requires that applications for accommodations for the PSAT and SAT tests </w:t>
      </w:r>
      <w:proofErr w:type="gramStart"/>
      <w:r>
        <w:rPr>
          <w:rFonts w:ascii="Arial" w:hAnsi="Arial" w:cs="Arial"/>
          <w:sz w:val="22"/>
          <w:szCs w:val="22"/>
        </w:rPr>
        <w:t>be submitted</w:t>
      </w:r>
      <w:proofErr w:type="gramEnd"/>
      <w:r>
        <w:rPr>
          <w:rFonts w:ascii="Arial" w:hAnsi="Arial" w:cs="Arial"/>
          <w:sz w:val="22"/>
          <w:szCs w:val="22"/>
        </w:rPr>
        <w:t xml:space="preserve"> online.</w:t>
      </w: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r>
        <w:rPr>
          <w:rFonts w:ascii="Arial" w:hAnsi="Arial" w:cs="Arial"/>
          <w:sz w:val="22"/>
          <w:szCs w:val="22"/>
        </w:rPr>
        <w:t xml:space="preserve">The purpose of this letter is to familiarize you with the steps involved in the new application system.  You can initiate the process by going online to </w:t>
      </w:r>
      <w:hyperlink r:id="rId10" w:history="1">
        <w:r w:rsidRPr="009137BF">
          <w:rPr>
            <w:rStyle w:val="Hyperlink"/>
            <w:rFonts w:ascii="Arial" w:hAnsi="Arial" w:cs="Arial"/>
            <w:sz w:val="22"/>
            <w:szCs w:val="22"/>
          </w:rPr>
          <w:t>www.collegeboard.com/ssd/student</w:t>
        </w:r>
      </w:hyperlink>
      <w:r>
        <w:rPr>
          <w:rFonts w:ascii="Arial" w:hAnsi="Arial" w:cs="Arial"/>
          <w:sz w:val="22"/>
          <w:szCs w:val="22"/>
        </w:rPr>
        <w:t xml:space="preserve"> where you will find a number of related links.  One of the links provides a </w:t>
      </w:r>
      <w:r>
        <w:rPr>
          <w:rFonts w:ascii="Arial" w:hAnsi="Arial" w:cs="Arial"/>
          <w:b/>
          <w:sz w:val="22"/>
          <w:szCs w:val="22"/>
        </w:rPr>
        <w:t>parent consent form.</w:t>
      </w:r>
      <w:r>
        <w:rPr>
          <w:rFonts w:ascii="Arial" w:hAnsi="Arial" w:cs="Arial"/>
          <w:sz w:val="22"/>
          <w:szCs w:val="22"/>
        </w:rPr>
        <w:t xml:space="preserve">  If you cannot print out the form, please ask your child’s case manager.  </w:t>
      </w:r>
      <w:r>
        <w:rPr>
          <w:rFonts w:ascii="Arial" w:hAnsi="Arial" w:cs="Arial"/>
          <w:b/>
          <w:sz w:val="22"/>
          <w:szCs w:val="22"/>
        </w:rPr>
        <w:t xml:space="preserve">The signed consent form </w:t>
      </w:r>
      <w:proofErr w:type="gramStart"/>
      <w:r>
        <w:rPr>
          <w:rFonts w:ascii="Arial" w:hAnsi="Arial" w:cs="Arial"/>
          <w:b/>
          <w:sz w:val="22"/>
          <w:szCs w:val="22"/>
        </w:rPr>
        <w:t>MUST be returned</w:t>
      </w:r>
      <w:proofErr w:type="gramEnd"/>
      <w:r>
        <w:rPr>
          <w:rFonts w:ascii="Arial" w:hAnsi="Arial" w:cs="Arial"/>
          <w:b/>
          <w:sz w:val="22"/>
          <w:szCs w:val="22"/>
        </w:rPr>
        <w:t xml:space="preserve"> to the case manager no later than 7 weeks prior to the actual testing date.  </w:t>
      </w:r>
      <w:r>
        <w:rPr>
          <w:rFonts w:ascii="Arial" w:hAnsi="Arial" w:cs="Arial"/>
          <w:sz w:val="22"/>
          <w:szCs w:val="22"/>
        </w:rPr>
        <w:t xml:space="preserve">Once the form </w:t>
      </w:r>
      <w:proofErr w:type="gramStart"/>
      <w:r>
        <w:rPr>
          <w:rFonts w:ascii="Arial" w:hAnsi="Arial" w:cs="Arial"/>
          <w:sz w:val="22"/>
          <w:szCs w:val="22"/>
        </w:rPr>
        <w:t>is received</w:t>
      </w:r>
      <w:proofErr w:type="gramEnd"/>
      <w:r>
        <w:rPr>
          <w:rFonts w:ascii="Arial" w:hAnsi="Arial" w:cs="Arial"/>
          <w:sz w:val="22"/>
          <w:szCs w:val="22"/>
        </w:rPr>
        <w:t>, the school can then proceed with the application.</w:t>
      </w: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r>
        <w:rPr>
          <w:rFonts w:ascii="Arial" w:hAnsi="Arial" w:cs="Arial"/>
          <w:sz w:val="22"/>
          <w:szCs w:val="22"/>
        </w:rPr>
        <w:t>Also, please be sure to read the additional information provided on the College Board’s SSD website, including the links that explain eligibility criteria, documentation requirements, and important SSD dates.</w:t>
      </w: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r>
        <w:rPr>
          <w:rFonts w:ascii="Arial" w:hAnsi="Arial" w:cs="Arial"/>
          <w:sz w:val="22"/>
          <w:szCs w:val="22"/>
        </w:rPr>
        <w:t>Please contact your child’s case manager with questions.</w:t>
      </w: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r>
        <w:rPr>
          <w:rFonts w:ascii="Arial" w:hAnsi="Arial" w:cs="Arial"/>
          <w:sz w:val="22"/>
          <w:szCs w:val="22"/>
        </w:rPr>
        <w:t>Sincerely,</w:t>
      </w: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p>
    <w:p w:rsidR="001A3EDB" w:rsidRDefault="001A3EDB" w:rsidP="00DE5A32">
      <w:pPr>
        <w:jc w:val="both"/>
        <w:rPr>
          <w:rFonts w:ascii="Arial" w:hAnsi="Arial" w:cs="Arial"/>
          <w:sz w:val="22"/>
          <w:szCs w:val="22"/>
        </w:rPr>
      </w:pPr>
      <w:bookmarkStart w:id="0" w:name="_GoBack"/>
      <w:bookmarkEnd w:id="0"/>
    </w:p>
    <w:p w:rsidR="001A3EDB" w:rsidRDefault="001A3EDB" w:rsidP="00DE5A32">
      <w:pPr>
        <w:jc w:val="both"/>
        <w:rPr>
          <w:rFonts w:ascii="Arial" w:hAnsi="Arial" w:cs="Arial"/>
          <w:sz w:val="22"/>
          <w:szCs w:val="22"/>
        </w:rPr>
      </w:pPr>
      <w:r>
        <w:rPr>
          <w:rFonts w:ascii="Arial" w:hAnsi="Arial" w:cs="Arial"/>
          <w:sz w:val="22"/>
          <w:szCs w:val="22"/>
        </w:rPr>
        <w:t>Central Bucks School District</w:t>
      </w:r>
    </w:p>
    <w:p w:rsidR="001A3EDB" w:rsidRPr="001A3EDB" w:rsidRDefault="001A3EDB" w:rsidP="00DE5A32">
      <w:pPr>
        <w:jc w:val="both"/>
        <w:rPr>
          <w:rFonts w:ascii="Arial" w:hAnsi="Arial" w:cs="Arial"/>
          <w:sz w:val="22"/>
          <w:szCs w:val="22"/>
        </w:rPr>
      </w:pPr>
      <w:r>
        <w:rPr>
          <w:rFonts w:ascii="Arial" w:hAnsi="Arial" w:cs="Arial"/>
          <w:sz w:val="22"/>
          <w:szCs w:val="22"/>
        </w:rPr>
        <w:t>Special Education Department</w:t>
      </w:r>
    </w:p>
    <w:sectPr w:rsidR="001A3EDB" w:rsidRPr="001A3EDB" w:rsidSect="000759DA">
      <w:footerReference w:type="default" r:id="rId11"/>
      <w:pgSz w:w="12240" w:h="15840"/>
      <w:pgMar w:top="1440" w:right="1440" w:bottom="85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27" w:rsidRDefault="00D51127">
      <w:r>
        <w:separator/>
      </w:r>
    </w:p>
  </w:endnote>
  <w:endnote w:type="continuationSeparator" w:id="0">
    <w:p w:rsidR="00D51127" w:rsidRDefault="00D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345" w:rsidRDefault="00336345">
    <w:pPr>
      <w:pStyle w:val="Footer"/>
      <w:jc w:val="center"/>
      <w:rPr>
        <w:sz w:val="16"/>
      </w:rPr>
    </w:pPr>
    <w:r>
      <w:rPr>
        <w:sz w:val="16"/>
      </w:rPr>
      <w:t>Ce</w:t>
    </w:r>
    <w:r w:rsidR="007856D6">
      <w:rPr>
        <w:sz w:val="16"/>
      </w:rPr>
      <w:t>ntral Bucks Educational Services Center</w:t>
    </w:r>
    <w:r>
      <w:rPr>
        <w:sz w:val="16"/>
      </w:rPr>
      <w:t xml:space="preserve"> * </w:t>
    </w:r>
    <w:r w:rsidR="007856D6">
      <w:rPr>
        <w:sz w:val="16"/>
      </w:rPr>
      <w:t>Student</w:t>
    </w:r>
    <w:r>
      <w:rPr>
        <w:sz w:val="16"/>
      </w:rPr>
      <w:t xml:space="preserve"> Services Department</w:t>
    </w:r>
  </w:p>
  <w:p w:rsidR="00336345" w:rsidRDefault="00336345">
    <w:pPr>
      <w:pStyle w:val="Footer"/>
      <w:jc w:val="center"/>
      <w:rPr>
        <w:sz w:val="16"/>
      </w:rPr>
    </w:pPr>
    <w:r>
      <w:rPr>
        <w:sz w:val="16"/>
      </w:rPr>
      <w:t>16 Welden Drive * Doylestown, PA 18901-2359</w:t>
    </w:r>
  </w:p>
  <w:p w:rsidR="00336345" w:rsidRDefault="00336345">
    <w:pPr>
      <w:pStyle w:val="Footer"/>
      <w:jc w:val="center"/>
      <w:rPr>
        <w:sz w:val="16"/>
      </w:rPr>
    </w:pPr>
    <w:r>
      <w:rPr>
        <w:sz w:val="16"/>
      </w:rPr>
      <w:t>(267) 893-202</w:t>
    </w:r>
    <w:r w:rsidR="00DE5A32">
      <w:rPr>
        <w:sz w:val="16"/>
      </w:rPr>
      <w:t>1</w:t>
    </w:r>
    <w:r>
      <w:rPr>
        <w:sz w:val="16"/>
      </w:rPr>
      <w:t>* Fax: (267) 893-5940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27" w:rsidRDefault="00D51127">
      <w:r>
        <w:separator/>
      </w:r>
    </w:p>
  </w:footnote>
  <w:footnote w:type="continuationSeparator" w:id="0">
    <w:p w:rsidR="00D51127" w:rsidRDefault="00D51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294B"/>
    <w:multiLevelType w:val="hybridMultilevel"/>
    <w:tmpl w:val="DC1CD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A6685B"/>
    <w:multiLevelType w:val="hybridMultilevel"/>
    <w:tmpl w:val="7BA8781C"/>
    <w:lvl w:ilvl="0" w:tplc="F80C7B1C">
      <w:start w:val="1"/>
      <w:numFmt w:val="bullet"/>
      <w:lvlText w:val=""/>
      <w:lvlJc w:val="left"/>
      <w:pPr>
        <w:tabs>
          <w:tab w:val="num" w:pos="720"/>
        </w:tabs>
        <w:ind w:left="720" w:hanging="360"/>
      </w:pPr>
      <w:rPr>
        <w:rFonts w:ascii="Wingdings" w:hAnsi="Wingdings" w:hint="default"/>
        <w:b/>
        <w:i w:val="0"/>
        <w:color w:val="FFCC00"/>
        <w:sz w:val="24"/>
        <w:u w:val="none" w:color="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6830F3"/>
    <w:multiLevelType w:val="hybridMultilevel"/>
    <w:tmpl w:val="7BA8781C"/>
    <w:lvl w:ilvl="0" w:tplc="513E159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A874FC"/>
    <w:multiLevelType w:val="hybridMultilevel"/>
    <w:tmpl w:val="6CD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D76CC"/>
    <w:multiLevelType w:val="hybridMultilevel"/>
    <w:tmpl w:val="8D185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01554E"/>
    <w:multiLevelType w:val="hybridMultilevel"/>
    <w:tmpl w:val="E174AB10"/>
    <w:lvl w:ilvl="0" w:tplc="9020AE5E">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6D3F10"/>
    <w:multiLevelType w:val="hybridMultilevel"/>
    <w:tmpl w:val="38FA1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10"/>
    <w:rsid w:val="000759DA"/>
    <w:rsid w:val="000F3FAA"/>
    <w:rsid w:val="001A3EDB"/>
    <w:rsid w:val="001B3D5C"/>
    <w:rsid w:val="00271E19"/>
    <w:rsid w:val="00336345"/>
    <w:rsid w:val="006063F2"/>
    <w:rsid w:val="007856D6"/>
    <w:rsid w:val="007B6B67"/>
    <w:rsid w:val="007F45CB"/>
    <w:rsid w:val="0088690D"/>
    <w:rsid w:val="00D51127"/>
    <w:rsid w:val="00DE5A32"/>
    <w:rsid w:val="00DF1FD2"/>
    <w:rsid w:val="00EA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f8f8f8,#eaeaea"/>
      <o:colormenu v:ext="edit" fillcolo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DA"/>
    <w:rPr>
      <w:rFonts w:ascii="Bookman Old Style" w:hAnsi="Bookman Old Style"/>
      <w:sz w:val="18"/>
    </w:rPr>
  </w:style>
  <w:style w:type="paragraph" w:styleId="Heading1">
    <w:name w:val="heading 1"/>
    <w:basedOn w:val="Normal"/>
    <w:next w:val="Normal"/>
    <w:qFormat/>
    <w:rsid w:val="000759DA"/>
    <w:pPr>
      <w:keepNext/>
      <w:jc w:val="center"/>
      <w:outlineLvl w:val="0"/>
    </w:pPr>
    <w:rPr>
      <w:b/>
    </w:rPr>
  </w:style>
  <w:style w:type="paragraph" w:styleId="Heading2">
    <w:name w:val="heading 2"/>
    <w:basedOn w:val="Normal"/>
    <w:next w:val="Normal"/>
    <w:qFormat/>
    <w:rsid w:val="000759DA"/>
    <w:pPr>
      <w:keepNext/>
      <w:jc w:val="center"/>
      <w:outlineLvl w:val="1"/>
    </w:pPr>
    <w:rPr>
      <w:i/>
    </w:rPr>
  </w:style>
  <w:style w:type="paragraph" w:styleId="Heading3">
    <w:name w:val="heading 3"/>
    <w:basedOn w:val="Normal"/>
    <w:next w:val="Normal"/>
    <w:qFormat/>
    <w:rsid w:val="000759DA"/>
    <w:pPr>
      <w:keepNext/>
      <w:outlineLvl w:val="2"/>
    </w:pPr>
    <w:rPr>
      <w:b/>
      <w:bCs/>
      <w:sz w:val="24"/>
    </w:rPr>
  </w:style>
  <w:style w:type="paragraph" w:styleId="Heading4">
    <w:name w:val="heading 4"/>
    <w:basedOn w:val="Normal"/>
    <w:next w:val="Normal"/>
    <w:qFormat/>
    <w:rsid w:val="000759DA"/>
    <w:pPr>
      <w:keepNext/>
      <w:jc w:val="center"/>
      <w:outlineLvl w:val="3"/>
    </w:pPr>
    <w:rPr>
      <w:rFonts w:ascii="Arial" w:hAnsi="Arial" w:cs="Arial"/>
      <w:b/>
      <w:bCs/>
      <w:sz w:val="24"/>
      <w:u w:val="single"/>
    </w:rPr>
  </w:style>
  <w:style w:type="paragraph" w:styleId="Heading5">
    <w:name w:val="heading 5"/>
    <w:basedOn w:val="Normal"/>
    <w:next w:val="Normal"/>
    <w:qFormat/>
    <w:rsid w:val="000759DA"/>
    <w:pPr>
      <w:keepNext/>
      <w:ind w:left="720"/>
      <w:jc w:val="center"/>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59DA"/>
    <w:pPr>
      <w:tabs>
        <w:tab w:val="center" w:pos="4320"/>
        <w:tab w:val="right" w:pos="8640"/>
      </w:tabs>
    </w:pPr>
  </w:style>
  <w:style w:type="paragraph" w:styleId="Footer">
    <w:name w:val="footer"/>
    <w:basedOn w:val="Normal"/>
    <w:semiHidden/>
    <w:rsid w:val="000759DA"/>
    <w:pPr>
      <w:tabs>
        <w:tab w:val="center" w:pos="4320"/>
        <w:tab w:val="right" w:pos="8640"/>
      </w:tabs>
    </w:pPr>
  </w:style>
  <w:style w:type="paragraph" w:styleId="BodyText">
    <w:name w:val="Body Text"/>
    <w:basedOn w:val="Normal"/>
    <w:semiHidden/>
    <w:rsid w:val="000759DA"/>
    <w:pPr>
      <w:jc w:val="center"/>
    </w:pPr>
    <w:rPr>
      <w:rFonts w:ascii="Arial" w:hAnsi="Arial" w:cs="Arial"/>
      <w:b/>
      <w:bCs/>
      <w:sz w:val="24"/>
    </w:rPr>
  </w:style>
  <w:style w:type="paragraph" w:styleId="BodyTextIndent">
    <w:name w:val="Body Text Indent"/>
    <w:basedOn w:val="Normal"/>
    <w:semiHidden/>
    <w:rsid w:val="000759DA"/>
    <w:pPr>
      <w:ind w:left="360" w:hanging="360"/>
    </w:pPr>
    <w:rPr>
      <w:rFonts w:ascii="Arial" w:hAnsi="Arial" w:cs="Arial"/>
      <w:sz w:val="24"/>
    </w:rPr>
  </w:style>
  <w:style w:type="paragraph" w:styleId="BodyText2">
    <w:name w:val="Body Text 2"/>
    <w:basedOn w:val="Normal"/>
    <w:semiHidden/>
    <w:rsid w:val="000759DA"/>
    <w:pPr>
      <w:jc w:val="both"/>
    </w:pPr>
    <w:rPr>
      <w:rFonts w:ascii="Arial" w:hAnsi="Arial" w:cs="Arial"/>
      <w:sz w:val="24"/>
    </w:rPr>
  </w:style>
  <w:style w:type="paragraph" w:styleId="BalloonText">
    <w:name w:val="Balloon Text"/>
    <w:basedOn w:val="Normal"/>
    <w:link w:val="BalloonTextChar"/>
    <w:uiPriority w:val="99"/>
    <w:semiHidden/>
    <w:unhideWhenUsed/>
    <w:rsid w:val="00EA7610"/>
    <w:rPr>
      <w:rFonts w:ascii="Tahoma" w:hAnsi="Tahoma" w:cs="Tahoma"/>
      <w:sz w:val="16"/>
      <w:szCs w:val="16"/>
    </w:rPr>
  </w:style>
  <w:style w:type="character" w:customStyle="1" w:styleId="BalloonTextChar">
    <w:name w:val="Balloon Text Char"/>
    <w:basedOn w:val="DefaultParagraphFont"/>
    <w:link w:val="BalloonText"/>
    <w:uiPriority w:val="99"/>
    <w:semiHidden/>
    <w:rsid w:val="00EA7610"/>
    <w:rPr>
      <w:rFonts w:ascii="Tahoma" w:hAnsi="Tahoma" w:cs="Tahoma"/>
      <w:sz w:val="16"/>
      <w:szCs w:val="16"/>
    </w:rPr>
  </w:style>
  <w:style w:type="paragraph" w:styleId="ListParagraph">
    <w:name w:val="List Paragraph"/>
    <w:basedOn w:val="Normal"/>
    <w:uiPriority w:val="99"/>
    <w:qFormat/>
    <w:rsid w:val="001B3D5C"/>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1B3D5C"/>
    <w:rPr>
      <w:rFonts w:ascii="Calibri" w:eastAsia="Calibri" w:hAnsi="Calibri"/>
      <w:sz w:val="22"/>
      <w:szCs w:val="22"/>
    </w:rPr>
  </w:style>
  <w:style w:type="character" w:styleId="Hyperlink">
    <w:name w:val="Hyperlink"/>
    <w:basedOn w:val="DefaultParagraphFont"/>
    <w:uiPriority w:val="99"/>
    <w:unhideWhenUsed/>
    <w:rsid w:val="001A3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DA"/>
    <w:rPr>
      <w:rFonts w:ascii="Bookman Old Style" w:hAnsi="Bookman Old Style"/>
      <w:sz w:val="18"/>
    </w:rPr>
  </w:style>
  <w:style w:type="paragraph" w:styleId="Heading1">
    <w:name w:val="heading 1"/>
    <w:basedOn w:val="Normal"/>
    <w:next w:val="Normal"/>
    <w:qFormat/>
    <w:rsid w:val="000759DA"/>
    <w:pPr>
      <w:keepNext/>
      <w:jc w:val="center"/>
      <w:outlineLvl w:val="0"/>
    </w:pPr>
    <w:rPr>
      <w:b/>
    </w:rPr>
  </w:style>
  <w:style w:type="paragraph" w:styleId="Heading2">
    <w:name w:val="heading 2"/>
    <w:basedOn w:val="Normal"/>
    <w:next w:val="Normal"/>
    <w:qFormat/>
    <w:rsid w:val="000759DA"/>
    <w:pPr>
      <w:keepNext/>
      <w:jc w:val="center"/>
      <w:outlineLvl w:val="1"/>
    </w:pPr>
    <w:rPr>
      <w:i/>
    </w:rPr>
  </w:style>
  <w:style w:type="paragraph" w:styleId="Heading3">
    <w:name w:val="heading 3"/>
    <w:basedOn w:val="Normal"/>
    <w:next w:val="Normal"/>
    <w:qFormat/>
    <w:rsid w:val="000759DA"/>
    <w:pPr>
      <w:keepNext/>
      <w:outlineLvl w:val="2"/>
    </w:pPr>
    <w:rPr>
      <w:b/>
      <w:bCs/>
      <w:sz w:val="24"/>
    </w:rPr>
  </w:style>
  <w:style w:type="paragraph" w:styleId="Heading4">
    <w:name w:val="heading 4"/>
    <w:basedOn w:val="Normal"/>
    <w:next w:val="Normal"/>
    <w:qFormat/>
    <w:rsid w:val="000759DA"/>
    <w:pPr>
      <w:keepNext/>
      <w:jc w:val="center"/>
      <w:outlineLvl w:val="3"/>
    </w:pPr>
    <w:rPr>
      <w:rFonts w:ascii="Arial" w:hAnsi="Arial" w:cs="Arial"/>
      <w:b/>
      <w:bCs/>
      <w:sz w:val="24"/>
      <w:u w:val="single"/>
    </w:rPr>
  </w:style>
  <w:style w:type="paragraph" w:styleId="Heading5">
    <w:name w:val="heading 5"/>
    <w:basedOn w:val="Normal"/>
    <w:next w:val="Normal"/>
    <w:qFormat/>
    <w:rsid w:val="000759DA"/>
    <w:pPr>
      <w:keepNext/>
      <w:ind w:left="720"/>
      <w:jc w:val="center"/>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59DA"/>
    <w:pPr>
      <w:tabs>
        <w:tab w:val="center" w:pos="4320"/>
        <w:tab w:val="right" w:pos="8640"/>
      </w:tabs>
    </w:pPr>
  </w:style>
  <w:style w:type="paragraph" w:styleId="Footer">
    <w:name w:val="footer"/>
    <w:basedOn w:val="Normal"/>
    <w:semiHidden/>
    <w:rsid w:val="000759DA"/>
    <w:pPr>
      <w:tabs>
        <w:tab w:val="center" w:pos="4320"/>
        <w:tab w:val="right" w:pos="8640"/>
      </w:tabs>
    </w:pPr>
  </w:style>
  <w:style w:type="paragraph" w:styleId="BodyText">
    <w:name w:val="Body Text"/>
    <w:basedOn w:val="Normal"/>
    <w:semiHidden/>
    <w:rsid w:val="000759DA"/>
    <w:pPr>
      <w:jc w:val="center"/>
    </w:pPr>
    <w:rPr>
      <w:rFonts w:ascii="Arial" w:hAnsi="Arial" w:cs="Arial"/>
      <w:b/>
      <w:bCs/>
      <w:sz w:val="24"/>
    </w:rPr>
  </w:style>
  <w:style w:type="paragraph" w:styleId="BodyTextIndent">
    <w:name w:val="Body Text Indent"/>
    <w:basedOn w:val="Normal"/>
    <w:semiHidden/>
    <w:rsid w:val="000759DA"/>
    <w:pPr>
      <w:ind w:left="360" w:hanging="360"/>
    </w:pPr>
    <w:rPr>
      <w:rFonts w:ascii="Arial" w:hAnsi="Arial" w:cs="Arial"/>
      <w:sz w:val="24"/>
    </w:rPr>
  </w:style>
  <w:style w:type="paragraph" w:styleId="BodyText2">
    <w:name w:val="Body Text 2"/>
    <w:basedOn w:val="Normal"/>
    <w:semiHidden/>
    <w:rsid w:val="000759DA"/>
    <w:pPr>
      <w:jc w:val="both"/>
    </w:pPr>
    <w:rPr>
      <w:rFonts w:ascii="Arial" w:hAnsi="Arial" w:cs="Arial"/>
      <w:sz w:val="24"/>
    </w:rPr>
  </w:style>
  <w:style w:type="paragraph" w:styleId="BalloonText">
    <w:name w:val="Balloon Text"/>
    <w:basedOn w:val="Normal"/>
    <w:link w:val="BalloonTextChar"/>
    <w:uiPriority w:val="99"/>
    <w:semiHidden/>
    <w:unhideWhenUsed/>
    <w:rsid w:val="00EA7610"/>
    <w:rPr>
      <w:rFonts w:ascii="Tahoma" w:hAnsi="Tahoma" w:cs="Tahoma"/>
      <w:sz w:val="16"/>
      <w:szCs w:val="16"/>
    </w:rPr>
  </w:style>
  <w:style w:type="character" w:customStyle="1" w:styleId="BalloonTextChar">
    <w:name w:val="Balloon Text Char"/>
    <w:basedOn w:val="DefaultParagraphFont"/>
    <w:link w:val="BalloonText"/>
    <w:uiPriority w:val="99"/>
    <w:semiHidden/>
    <w:rsid w:val="00EA7610"/>
    <w:rPr>
      <w:rFonts w:ascii="Tahoma" w:hAnsi="Tahoma" w:cs="Tahoma"/>
      <w:sz w:val="16"/>
      <w:szCs w:val="16"/>
    </w:rPr>
  </w:style>
  <w:style w:type="paragraph" w:styleId="ListParagraph">
    <w:name w:val="List Paragraph"/>
    <w:basedOn w:val="Normal"/>
    <w:uiPriority w:val="99"/>
    <w:qFormat/>
    <w:rsid w:val="001B3D5C"/>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1B3D5C"/>
    <w:rPr>
      <w:rFonts w:ascii="Calibri" w:eastAsia="Calibri" w:hAnsi="Calibri"/>
      <w:sz w:val="22"/>
      <w:szCs w:val="22"/>
    </w:rPr>
  </w:style>
  <w:style w:type="character" w:styleId="Hyperlink">
    <w:name w:val="Hyperlink"/>
    <w:basedOn w:val="DefaultParagraphFont"/>
    <w:uiPriority w:val="99"/>
    <w:unhideWhenUsed/>
    <w:rsid w:val="001A3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llegeboard.com/ssd/studen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Administration Center</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Bucks School District</dc:creator>
  <cp:lastModifiedBy>DRACOPOULOS, LINDA</cp:lastModifiedBy>
  <cp:revision>2</cp:revision>
  <cp:lastPrinted>2012-08-06T15:16:00Z</cp:lastPrinted>
  <dcterms:created xsi:type="dcterms:W3CDTF">2013-05-03T14:46:00Z</dcterms:created>
  <dcterms:modified xsi:type="dcterms:W3CDTF">2013-05-03T14:46:00Z</dcterms:modified>
</cp:coreProperties>
</file>